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B7" w:rsidRDefault="008846B7">
      <w:bookmarkStart w:id="0" w:name="_GoBack"/>
      <w:bookmarkEnd w:id="0"/>
    </w:p>
    <w:p w:rsidR="008846B7" w:rsidRPr="00A51A40" w:rsidRDefault="008846B7" w:rsidP="008846B7">
      <w:pPr>
        <w:jc w:val="center"/>
        <w:rPr>
          <w:b/>
          <w:sz w:val="28"/>
          <w:szCs w:val="28"/>
        </w:rPr>
      </w:pPr>
      <w:r w:rsidRPr="00A51A40">
        <w:rPr>
          <w:rFonts w:hint="eastAsia"/>
          <w:b/>
          <w:sz w:val="28"/>
          <w:szCs w:val="28"/>
        </w:rPr>
        <w:t xml:space="preserve">Transcript for Graduate Student of Zhejiang University of Technology </w:t>
      </w:r>
    </w:p>
    <w:p w:rsidR="008846B7" w:rsidRPr="00A51A40" w:rsidRDefault="008846B7" w:rsidP="00D77D68">
      <w:pPr>
        <w:spacing w:afterLines="50" w:after="156"/>
        <w:jc w:val="center"/>
        <w:rPr>
          <w:b/>
          <w:sz w:val="28"/>
          <w:szCs w:val="28"/>
        </w:rPr>
      </w:pPr>
      <w:r w:rsidRPr="00A51A40">
        <w:rPr>
          <w:rFonts w:hint="eastAsia"/>
          <w:b/>
          <w:sz w:val="28"/>
          <w:szCs w:val="28"/>
        </w:rPr>
        <w:t>Graduate School</w:t>
      </w:r>
    </w:p>
    <w:tbl>
      <w:tblPr>
        <w:tblStyle w:val="a3"/>
        <w:tblW w:w="0" w:type="auto"/>
        <w:tblLook w:val="04A0" w:firstRow="1" w:lastRow="0" w:firstColumn="1" w:lastColumn="0" w:noHBand="0" w:noVBand="1"/>
      </w:tblPr>
      <w:tblGrid>
        <w:gridCol w:w="846"/>
        <w:gridCol w:w="2008"/>
        <w:gridCol w:w="1232"/>
        <w:gridCol w:w="183"/>
        <w:gridCol w:w="667"/>
        <w:gridCol w:w="752"/>
        <w:gridCol w:w="239"/>
        <w:gridCol w:w="1555"/>
        <w:gridCol w:w="1040"/>
      </w:tblGrid>
      <w:tr w:rsidR="00C60BCE" w:rsidTr="00227590">
        <w:trPr>
          <w:trHeight w:val="454"/>
        </w:trPr>
        <w:tc>
          <w:tcPr>
            <w:tcW w:w="2854" w:type="dxa"/>
            <w:gridSpan w:val="2"/>
          </w:tcPr>
          <w:p w:rsidR="00C60BCE" w:rsidRDefault="00C60BCE">
            <w:r>
              <w:rPr>
                <w:rFonts w:hint="eastAsia"/>
              </w:rPr>
              <w:t>Student ID:</w:t>
            </w:r>
            <w:r w:rsidR="00A51A40">
              <w:rPr>
                <w:rFonts w:hint="eastAsia"/>
              </w:rPr>
              <w:t xml:space="preserve"> </w:t>
            </w:r>
          </w:p>
        </w:tc>
        <w:tc>
          <w:tcPr>
            <w:tcW w:w="2834" w:type="dxa"/>
            <w:gridSpan w:val="4"/>
          </w:tcPr>
          <w:p w:rsidR="00C60BCE" w:rsidRDefault="00C60BCE">
            <w:r>
              <w:rPr>
                <w:rFonts w:hint="eastAsia"/>
              </w:rPr>
              <w:t>Name:</w:t>
            </w:r>
            <w:r w:rsidR="00A51A40">
              <w:rPr>
                <w:rFonts w:hint="eastAsia"/>
              </w:rPr>
              <w:t xml:space="preserve"> </w:t>
            </w:r>
          </w:p>
        </w:tc>
        <w:tc>
          <w:tcPr>
            <w:tcW w:w="2834" w:type="dxa"/>
            <w:gridSpan w:val="3"/>
          </w:tcPr>
          <w:p w:rsidR="00C60BCE" w:rsidRDefault="00C60BCE">
            <w:r>
              <w:t>S</w:t>
            </w:r>
            <w:r>
              <w:rPr>
                <w:rFonts w:hint="eastAsia"/>
              </w:rPr>
              <w:t>ex:</w:t>
            </w:r>
            <w:r w:rsidR="00A51A40">
              <w:rPr>
                <w:rFonts w:hint="eastAsia"/>
              </w:rPr>
              <w:t xml:space="preserve"> </w:t>
            </w:r>
          </w:p>
        </w:tc>
      </w:tr>
      <w:tr w:rsidR="00A51A40" w:rsidTr="00227590">
        <w:trPr>
          <w:trHeight w:val="454"/>
        </w:trPr>
        <w:tc>
          <w:tcPr>
            <w:tcW w:w="2854" w:type="dxa"/>
            <w:gridSpan w:val="2"/>
          </w:tcPr>
          <w:p w:rsidR="00A51A40" w:rsidRDefault="00A51A40">
            <w:r>
              <w:rPr>
                <w:rFonts w:hint="eastAsia"/>
              </w:rPr>
              <w:t xml:space="preserve">Degree Type: </w:t>
            </w:r>
          </w:p>
        </w:tc>
        <w:tc>
          <w:tcPr>
            <w:tcW w:w="2834" w:type="dxa"/>
            <w:gridSpan w:val="4"/>
          </w:tcPr>
          <w:p w:rsidR="00A51A40" w:rsidRDefault="007011C0">
            <w:r>
              <w:t>T</w:t>
            </w:r>
            <w:r>
              <w:rPr>
                <w:rFonts w:hint="eastAsia"/>
              </w:rPr>
              <w:t>ime of Enrollment:</w:t>
            </w:r>
          </w:p>
        </w:tc>
        <w:tc>
          <w:tcPr>
            <w:tcW w:w="2834" w:type="dxa"/>
            <w:gridSpan w:val="3"/>
          </w:tcPr>
          <w:p w:rsidR="00A51A40" w:rsidRDefault="00A51A40">
            <w:r>
              <w:t>Y</w:t>
            </w:r>
            <w:r>
              <w:rPr>
                <w:rFonts w:hint="eastAsia"/>
              </w:rPr>
              <w:t xml:space="preserve">ears of Program: </w:t>
            </w:r>
          </w:p>
        </w:tc>
      </w:tr>
      <w:tr w:rsidR="007011C0" w:rsidTr="00227590">
        <w:trPr>
          <w:trHeight w:val="454"/>
        </w:trPr>
        <w:tc>
          <w:tcPr>
            <w:tcW w:w="4269" w:type="dxa"/>
            <w:gridSpan w:val="4"/>
          </w:tcPr>
          <w:p w:rsidR="007011C0" w:rsidRDefault="007011C0" w:rsidP="00C14AE9">
            <w:r>
              <w:t>C</w:t>
            </w:r>
            <w:r>
              <w:rPr>
                <w:rFonts w:hint="eastAsia"/>
              </w:rPr>
              <w:t xml:space="preserve">ollege: </w:t>
            </w:r>
          </w:p>
        </w:tc>
        <w:tc>
          <w:tcPr>
            <w:tcW w:w="4253" w:type="dxa"/>
            <w:gridSpan w:val="5"/>
          </w:tcPr>
          <w:p w:rsidR="007011C0" w:rsidRDefault="007011C0" w:rsidP="00C14AE9">
            <w:r>
              <w:t>S</w:t>
            </w:r>
            <w:r>
              <w:rPr>
                <w:rFonts w:hint="eastAsia"/>
              </w:rPr>
              <w:t xml:space="preserve">pecialty: </w:t>
            </w:r>
          </w:p>
        </w:tc>
      </w:tr>
      <w:tr w:rsidR="007011C0" w:rsidTr="00227590">
        <w:trPr>
          <w:trHeight w:val="454"/>
        </w:trPr>
        <w:tc>
          <w:tcPr>
            <w:tcW w:w="8522" w:type="dxa"/>
            <w:gridSpan w:val="9"/>
          </w:tcPr>
          <w:p w:rsidR="007011C0" w:rsidRDefault="007011C0">
            <w:r>
              <w:rPr>
                <w:rFonts w:hint="eastAsia"/>
              </w:rPr>
              <w:t xml:space="preserve">Degree </w:t>
            </w:r>
            <w:r>
              <w:t>C</w:t>
            </w:r>
            <w:r>
              <w:rPr>
                <w:rFonts w:hint="eastAsia"/>
              </w:rPr>
              <w:t xml:space="preserve">redits / Total Credits: </w:t>
            </w:r>
          </w:p>
        </w:tc>
      </w:tr>
      <w:tr w:rsidR="00C60BCE" w:rsidTr="00227590">
        <w:trPr>
          <w:trHeight w:val="454"/>
        </w:trPr>
        <w:tc>
          <w:tcPr>
            <w:tcW w:w="846" w:type="dxa"/>
            <w:vAlign w:val="center"/>
          </w:tcPr>
          <w:p w:rsidR="005F5D14" w:rsidRPr="00227590" w:rsidRDefault="005F5D14" w:rsidP="005F5D14">
            <w:pPr>
              <w:jc w:val="center"/>
              <w:rPr>
                <w:b/>
              </w:rPr>
            </w:pPr>
            <w:r w:rsidRPr="00227590">
              <w:rPr>
                <w:b/>
              </w:rPr>
              <w:t>T</w:t>
            </w:r>
            <w:r w:rsidRPr="00227590">
              <w:rPr>
                <w:rFonts w:hint="eastAsia"/>
                <w:b/>
              </w:rPr>
              <w:t>ype</w:t>
            </w:r>
          </w:p>
        </w:tc>
        <w:tc>
          <w:tcPr>
            <w:tcW w:w="3240" w:type="dxa"/>
            <w:gridSpan w:val="2"/>
            <w:vAlign w:val="center"/>
          </w:tcPr>
          <w:p w:rsidR="00C60BCE" w:rsidRPr="00227590" w:rsidRDefault="005F5D14" w:rsidP="005F5D14">
            <w:pPr>
              <w:jc w:val="center"/>
              <w:rPr>
                <w:b/>
              </w:rPr>
            </w:pPr>
            <w:r w:rsidRPr="00227590">
              <w:rPr>
                <w:rFonts w:hint="eastAsia"/>
                <w:b/>
              </w:rPr>
              <w:t>Name of course</w:t>
            </w:r>
          </w:p>
        </w:tc>
        <w:tc>
          <w:tcPr>
            <w:tcW w:w="850" w:type="dxa"/>
            <w:gridSpan w:val="2"/>
            <w:vAlign w:val="center"/>
          </w:tcPr>
          <w:p w:rsidR="00C60BCE" w:rsidRPr="00227590" w:rsidRDefault="005F5D14" w:rsidP="005F5D14">
            <w:pPr>
              <w:jc w:val="center"/>
              <w:rPr>
                <w:b/>
              </w:rPr>
            </w:pPr>
            <w:r w:rsidRPr="00227590">
              <w:rPr>
                <w:b/>
              </w:rPr>
              <w:t>C</w:t>
            </w:r>
            <w:r w:rsidRPr="00227590">
              <w:rPr>
                <w:rFonts w:hint="eastAsia"/>
                <w:b/>
              </w:rPr>
              <w:t>lass Hours</w:t>
            </w:r>
          </w:p>
        </w:tc>
        <w:tc>
          <w:tcPr>
            <w:tcW w:w="991" w:type="dxa"/>
            <w:gridSpan w:val="2"/>
            <w:vAlign w:val="center"/>
          </w:tcPr>
          <w:p w:rsidR="00C60BCE" w:rsidRPr="00227590" w:rsidRDefault="005F5D14" w:rsidP="005F5D14">
            <w:pPr>
              <w:jc w:val="center"/>
              <w:rPr>
                <w:b/>
              </w:rPr>
            </w:pPr>
            <w:r w:rsidRPr="00227590">
              <w:rPr>
                <w:b/>
              </w:rPr>
              <w:t>C</w:t>
            </w:r>
            <w:r w:rsidRPr="00227590">
              <w:rPr>
                <w:rFonts w:hint="eastAsia"/>
                <w:b/>
              </w:rPr>
              <w:t>redits</w:t>
            </w:r>
          </w:p>
        </w:tc>
        <w:tc>
          <w:tcPr>
            <w:tcW w:w="1555" w:type="dxa"/>
            <w:vAlign w:val="center"/>
          </w:tcPr>
          <w:p w:rsidR="00C60BCE" w:rsidRPr="00227590" w:rsidRDefault="005F5D14" w:rsidP="005F5D14">
            <w:pPr>
              <w:jc w:val="center"/>
              <w:rPr>
                <w:b/>
              </w:rPr>
            </w:pPr>
            <w:r w:rsidRPr="00227590">
              <w:rPr>
                <w:rFonts w:hint="eastAsia"/>
                <w:b/>
              </w:rPr>
              <w:t>Semester</w:t>
            </w:r>
          </w:p>
        </w:tc>
        <w:tc>
          <w:tcPr>
            <w:tcW w:w="1040" w:type="dxa"/>
            <w:vAlign w:val="center"/>
          </w:tcPr>
          <w:p w:rsidR="00C60BCE" w:rsidRPr="00227590" w:rsidRDefault="005F5D14" w:rsidP="005F5D14">
            <w:pPr>
              <w:jc w:val="center"/>
              <w:rPr>
                <w:b/>
              </w:rPr>
            </w:pPr>
            <w:r w:rsidRPr="00227590">
              <w:rPr>
                <w:rFonts w:hint="eastAsia"/>
                <w:b/>
              </w:rPr>
              <w:t>Score</w:t>
            </w:r>
          </w:p>
        </w:tc>
      </w:tr>
      <w:tr w:rsidR="00227590" w:rsidTr="00227590">
        <w:trPr>
          <w:trHeight w:val="454"/>
        </w:trPr>
        <w:tc>
          <w:tcPr>
            <w:tcW w:w="846" w:type="dxa"/>
            <w:vMerge w:val="restart"/>
            <w:textDirection w:val="btLr"/>
            <w:vAlign w:val="center"/>
          </w:tcPr>
          <w:p w:rsidR="00227590" w:rsidRPr="00227590" w:rsidRDefault="00227590" w:rsidP="00227590">
            <w:pPr>
              <w:ind w:left="113" w:right="113"/>
              <w:jc w:val="center"/>
              <w:rPr>
                <w:b/>
                <w:sz w:val="28"/>
                <w:szCs w:val="28"/>
              </w:rPr>
            </w:pPr>
            <w:r w:rsidRPr="00227590">
              <w:rPr>
                <w:rFonts w:hint="eastAsia"/>
                <w:b/>
                <w:sz w:val="28"/>
                <w:szCs w:val="28"/>
              </w:rPr>
              <w:t>Degree   Course</w:t>
            </w:r>
          </w:p>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val="restart"/>
            <w:textDirection w:val="btLr"/>
            <w:vAlign w:val="center"/>
          </w:tcPr>
          <w:p w:rsidR="00227590" w:rsidRPr="00227590" w:rsidRDefault="00227590" w:rsidP="00227590">
            <w:pPr>
              <w:ind w:left="113" w:right="113"/>
              <w:jc w:val="center"/>
              <w:rPr>
                <w:b/>
                <w:sz w:val="28"/>
                <w:szCs w:val="28"/>
              </w:rPr>
            </w:pPr>
            <w:r w:rsidRPr="00227590">
              <w:rPr>
                <w:rFonts w:hint="eastAsia"/>
                <w:b/>
                <w:sz w:val="28"/>
                <w:szCs w:val="28"/>
              </w:rPr>
              <w:t xml:space="preserve">Non-Degree </w:t>
            </w:r>
            <w:r>
              <w:rPr>
                <w:rFonts w:hint="eastAsia"/>
                <w:b/>
                <w:sz w:val="28"/>
                <w:szCs w:val="28"/>
              </w:rPr>
              <w:t xml:space="preserve"> </w:t>
            </w:r>
            <w:r w:rsidRPr="00227590">
              <w:rPr>
                <w:rFonts w:hint="eastAsia"/>
                <w:b/>
                <w:sz w:val="28"/>
                <w:szCs w:val="28"/>
              </w:rPr>
              <w:t>Course</w:t>
            </w:r>
          </w:p>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r w:rsidR="00227590" w:rsidTr="00227590">
        <w:trPr>
          <w:trHeight w:val="454"/>
        </w:trPr>
        <w:tc>
          <w:tcPr>
            <w:tcW w:w="846" w:type="dxa"/>
            <w:vMerge/>
          </w:tcPr>
          <w:p w:rsidR="00227590" w:rsidRDefault="00227590"/>
        </w:tc>
        <w:tc>
          <w:tcPr>
            <w:tcW w:w="3240" w:type="dxa"/>
            <w:gridSpan w:val="2"/>
          </w:tcPr>
          <w:p w:rsidR="00227590" w:rsidRDefault="00227590"/>
        </w:tc>
        <w:tc>
          <w:tcPr>
            <w:tcW w:w="850" w:type="dxa"/>
            <w:gridSpan w:val="2"/>
          </w:tcPr>
          <w:p w:rsidR="00227590" w:rsidRDefault="00227590"/>
        </w:tc>
        <w:tc>
          <w:tcPr>
            <w:tcW w:w="991" w:type="dxa"/>
            <w:gridSpan w:val="2"/>
          </w:tcPr>
          <w:p w:rsidR="00227590" w:rsidRDefault="00227590"/>
        </w:tc>
        <w:tc>
          <w:tcPr>
            <w:tcW w:w="1555" w:type="dxa"/>
          </w:tcPr>
          <w:p w:rsidR="00227590" w:rsidRDefault="00227590"/>
        </w:tc>
        <w:tc>
          <w:tcPr>
            <w:tcW w:w="1040" w:type="dxa"/>
          </w:tcPr>
          <w:p w:rsidR="00227590" w:rsidRDefault="00227590"/>
        </w:tc>
      </w:tr>
    </w:tbl>
    <w:p w:rsidR="00227590" w:rsidRDefault="00227590" w:rsidP="00227590">
      <w:pPr>
        <w:pStyle w:val="a4"/>
        <w:numPr>
          <w:ilvl w:val="0"/>
          <w:numId w:val="1"/>
        </w:numPr>
        <w:ind w:firstLineChars="0"/>
      </w:pPr>
      <w:r>
        <w:rPr>
          <w:rFonts w:hint="eastAsia"/>
        </w:rPr>
        <w:t xml:space="preserve">Three grade systems are used </w:t>
      </w:r>
      <w:r w:rsidR="00DC51DD">
        <w:rPr>
          <w:rFonts w:hint="eastAsia"/>
        </w:rPr>
        <w:t>simultaneously in Zhejiang University of Technology Graduate School ,</w:t>
      </w:r>
      <w:r w:rsidR="00DC51DD">
        <w:t>specifically</w:t>
      </w:r>
      <w:r w:rsidR="00DC51DD">
        <w:rPr>
          <w:rFonts w:hint="eastAsia"/>
        </w:rPr>
        <w:t xml:space="preserve"> as follows</w:t>
      </w:r>
      <w:r w:rsidR="00DC51DD">
        <w:t>: (1</w:t>
      </w:r>
      <w:r w:rsidR="00DC51DD">
        <w:rPr>
          <w:rFonts w:hint="eastAsia"/>
        </w:rPr>
        <w:t>) The</w:t>
      </w:r>
      <w:r w:rsidR="007260CD">
        <w:rPr>
          <w:rFonts w:hint="eastAsia"/>
        </w:rPr>
        <w:t xml:space="preserve"> Percentage System</w:t>
      </w:r>
      <w:r w:rsidR="007260CD">
        <w:rPr>
          <w:rFonts w:hint="eastAsia"/>
        </w:rPr>
        <w:t>：</w:t>
      </w:r>
      <w:r w:rsidR="007260CD">
        <w:rPr>
          <w:rFonts w:hint="eastAsia"/>
        </w:rPr>
        <w:t>Above 60 is Passing</w:t>
      </w:r>
      <w:r w:rsidR="007260CD">
        <w:rPr>
          <w:rFonts w:hint="eastAsia"/>
        </w:rPr>
        <w:t>，</w:t>
      </w:r>
      <w:r w:rsidR="007260CD">
        <w:rPr>
          <w:rFonts w:hint="eastAsia"/>
        </w:rPr>
        <w:t>100 is Full mark; (2) Two Degrees Grading: Pass(P), or Fall(F); (3) Five Degrees Grading: Excellent(A), Good(B), Fair(C), Pass(D), Fall(E).</w:t>
      </w:r>
    </w:p>
    <w:p w:rsidR="00227590" w:rsidRDefault="00227590">
      <w:pPr>
        <w:widowControl/>
        <w:jc w:val="left"/>
      </w:pPr>
      <w:r>
        <w:br w:type="page"/>
      </w:r>
    </w:p>
    <w:p w:rsidR="008846B7" w:rsidRDefault="008846B7" w:rsidP="00227590">
      <w:pPr>
        <w:pStyle w:val="a4"/>
        <w:ind w:left="360" w:firstLineChars="0" w:firstLine="0"/>
      </w:pPr>
    </w:p>
    <w:p w:rsidR="00227590" w:rsidRPr="00CE502C" w:rsidRDefault="00CE502C" w:rsidP="00CE502C">
      <w:pPr>
        <w:pStyle w:val="a4"/>
        <w:spacing w:line="360" w:lineRule="auto"/>
        <w:ind w:left="360" w:firstLineChars="0" w:firstLine="0"/>
        <w:rPr>
          <w:sz w:val="24"/>
          <w:szCs w:val="24"/>
        </w:rPr>
      </w:pPr>
      <w:r w:rsidRPr="00CE502C">
        <w:rPr>
          <w:rFonts w:hint="eastAsia"/>
          <w:sz w:val="24"/>
          <w:szCs w:val="24"/>
        </w:rPr>
        <w:t>英文成绩单填写审核注意事项</w:t>
      </w:r>
      <w:r w:rsidR="00227590" w:rsidRPr="00CE502C">
        <w:rPr>
          <w:rFonts w:hint="eastAsia"/>
          <w:sz w:val="24"/>
          <w:szCs w:val="24"/>
        </w:rPr>
        <w:t>：</w:t>
      </w:r>
    </w:p>
    <w:p w:rsidR="00CE502C" w:rsidRPr="00CE502C" w:rsidRDefault="00CE502C" w:rsidP="00CE502C">
      <w:pPr>
        <w:pStyle w:val="a4"/>
        <w:numPr>
          <w:ilvl w:val="0"/>
          <w:numId w:val="2"/>
        </w:numPr>
        <w:spacing w:line="360" w:lineRule="auto"/>
        <w:ind w:firstLineChars="0"/>
        <w:rPr>
          <w:sz w:val="24"/>
          <w:szCs w:val="24"/>
        </w:rPr>
      </w:pPr>
      <w:r w:rsidRPr="00CE502C">
        <w:rPr>
          <w:rFonts w:hint="eastAsia"/>
          <w:sz w:val="24"/>
          <w:szCs w:val="24"/>
        </w:rPr>
        <w:t>英文成绩单由学生本人填写提供，课程英文名称参照培养方案里的专业课程设置的英文版；</w:t>
      </w:r>
    </w:p>
    <w:p w:rsidR="00CE502C" w:rsidRPr="00CE502C" w:rsidRDefault="00CE502C" w:rsidP="00CE502C">
      <w:pPr>
        <w:pStyle w:val="a4"/>
        <w:numPr>
          <w:ilvl w:val="0"/>
          <w:numId w:val="2"/>
        </w:numPr>
        <w:spacing w:line="360" w:lineRule="auto"/>
        <w:ind w:firstLineChars="0"/>
        <w:rPr>
          <w:sz w:val="24"/>
          <w:szCs w:val="24"/>
        </w:rPr>
      </w:pPr>
      <w:r w:rsidRPr="00CE502C">
        <w:rPr>
          <w:rFonts w:hint="eastAsia"/>
          <w:sz w:val="24"/>
          <w:szCs w:val="24"/>
        </w:rPr>
        <w:t>培养方案由各学院秘书提供</w:t>
      </w:r>
      <w:r w:rsidR="00227590" w:rsidRPr="00CE502C">
        <w:rPr>
          <w:rFonts w:hint="eastAsia"/>
          <w:sz w:val="24"/>
          <w:szCs w:val="24"/>
        </w:rPr>
        <w:t>；</w:t>
      </w:r>
    </w:p>
    <w:p w:rsidR="00CE502C" w:rsidRPr="00CE502C" w:rsidRDefault="00227590" w:rsidP="00CE502C">
      <w:pPr>
        <w:pStyle w:val="a4"/>
        <w:numPr>
          <w:ilvl w:val="0"/>
          <w:numId w:val="2"/>
        </w:numPr>
        <w:spacing w:line="360" w:lineRule="auto"/>
        <w:ind w:firstLineChars="0"/>
        <w:rPr>
          <w:sz w:val="24"/>
          <w:szCs w:val="24"/>
        </w:rPr>
      </w:pPr>
      <w:r w:rsidRPr="00CE502C">
        <w:rPr>
          <w:rFonts w:hint="eastAsia"/>
          <w:sz w:val="24"/>
          <w:szCs w:val="24"/>
        </w:rPr>
        <w:t>如学生出国需要</w:t>
      </w:r>
      <w:r w:rsidRPr="00CE502C">
        <w:rPr>
          <w:rFonts w:hint="eastAsia"/>
          <w:sz w:val="24"/>
          <w:szCs w:val="24"/>
        </w:rPr>
        <w:t>n</w:t>
      </w:r>
      <w:r w:rsidRPr="00CE502C">
        <w:rPr>
          <w:rFonts w:hint="eastAsia"/>
          <w:sz w:val="24"/>
          <w:szCs w:val="24"/>
        </w:rPr>
        <w:t>份</w:t>
      </w:r>
      <w:r w:rsidR="00CE502C" w:rsidRPr="00CE502C">
        <w:rPr>
          <w:rFonts w:hint="eastAsia"/>
          <w:sz w:val="24"/>
          <w:szCs w:val="24"/>
        </w:rPr>
        <w:t>英文</w:t>
      </w:r>
      <w:r w:rsidRPr="00CE502C">
        <w:rPr>
          <w:rFonts w:hint="eastAsia"/>
          <w:sz w:val="24"/>
          <w:szCs w:val="24"/>
        </w:rPr>
        <w:t>成绩单，</w:t>
      </w:r>
      <w:r w:rsidR="00CE502C" w:rsidRPr="00CE502C">
        <w:rPr>
          <w:rFonts w:hint="eastAsia"/>
          <w:sz w:val="24"/>
          <w:szCs w:val="24"/>
        </w:rPr>
        <w:t>请提供</w:t>
      </w:r>
      <w:r w:rsidRPr="00CE502C">
        <w:rPr>
          <w:rFonts w:hint="eastAsia"/>
          <w:sz w:val="24"/>
          <w:szCs w:val="24"/>
        </w:rPr>
        <w:t>n+1</w:t>
      </w:r>
      <w:r w:rsidRPr="00CE502C">
        <w:rPr>
          <w:rFonts w:hint="eastAsia"/>
          <w:sz w:val="24"/>
          <w:szCs w:val="24"/>
        </w:rPr>
        <w:t>份</w:t>
      </w:r>
      <w:r w:rsidR="00CE502C" w:rsidRPr="00CE502C">
        <w:rPr>
          <w:rFonts w:hint="eastAsia"/>
          <w:sz w:val="24"/>
          <w:szCs w:val="24"/>
        </w:rPr>
        <w:t>；</w:t>
      </w:r>
    </w:p>
    <w:p w:rsidR="00CE502C" w:rsidRDefault="00CE502C" w:rsidP="00CE502C">
      <w:pPr>
        <w:pStyle w:val="a4"/>
        <w:numPr>
          <w:ilvl w:val="0"/>
          <w:numId w:val="2"/>
        </w:numPr>
        <w:spacing w:line="360" w:lineRule="auto"/>
        <w:ind w:firstLineChars="0"/>
        <w:rPr>
          <w:sz w:val="24"/>
          <w:szCs w:val="24"/>
        </w:rPr>
      </w:pPr>
      <w:r w:rsidRPr="00CE502C">
        <w:rPr>
          <w:rFonts w:hint="eastAsia"/>
          <w:sz w:val="24"/>
          <w:szCs w:val="24"/>
        </w:rPr>
        <w:t>学院秘书对照相应专业对应年份培养方案里的专业课程设置英文版及浙江工业大学研究生教育管理系统里的中文成绩单审核学生的英文成绩单，</w:t>
      </w:r>
      <w:r>
        <w:rPr>
          <w:rFonts w:hint="eastAsia"/>
          <w:sz w:val="24"/>
          <w:szCs w:val="24"/>
        </w:rPr>
        <w:t>在其中一份英文成绩单上</w:t>
      </w:r>
      <w:r w:rsidR="00227590" w:rsidRPr="00CE502C">
        <w:rPr>
          <w:rFonts w:hint="eastAsia"/>
          <w:sz w:val="24"/>
          <w:szCs w:val="24"/>
        </w:rPr>
        <w:t>签字并加盖学院的公章交研究生院备案</w:t>
      </w:r>
      <w:r>
        <w:rPr>
          <w:rFonts w:hint="eastAsia"/>
          <w:sz w:val="24"/>
          <w:szCs w:val="24"/>
        </w:rPr>
        <w:t>；</w:t>
      </w:r>
    </w:p>
    <w:p w:rsidR="00227590" w:rsidRPr="00CE502C" w:rsidRDefault="00CE502C" w:rsidP="00CE502C">
      <w:pPr>
        <w:pStyle w:val="a4"/>
        <w:numPr>
          <w:ilvl w:val="0"/>
          <w:numId w:val="2"/>
        </w:numPr>
        <w:spacing w:line="360" w:lineRule="auto"/>
        <w:ind w:firstLineChars="0"/>
        <w:rPr>
          <w:sz w:val="24"/>
          <w:szCs w:val="24"/>
        </w:rPr>
      </w:pPr>
      <w:r>
        <w:rPr>
          <w:rFonts w:hint="eastAsia"/>
          <w:sz w:val="24"/>
          <w:szCs w:val="24"/>
        </w:rPr>
        <w:t>学生拿学院秘书审核过的成绩单至研究生</w:t>
      </w:r>
      <w:proofErr w:type="gramStart"/>
      <w:r>
        <w:rPr>
          <w:rFonts w:hint="eastAsia"/>
          <w:sz w:val="24"/>
          <w:szCs w:val="24"/>
        </w:rPr>
        <w:t>培养办</w:t>
      </w:r>
      <w:proofErr w:type="gramEnd"/>
      <w:r>
        <w:rPr>
          <w:rFonts w:hint="eastAsia"/>
          <w:sz w:val="24"/>
          <w:szCs w:val="24"/>
        </w:rPr>
        <w:t>盖章。</w:t>
      </w:r>
    </w:p>
    <w:sectPr w:rsidR="00227590" w:rsidRPr="00CE502C" w:rsidSect="00075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60ADF"/>
    <w:multiLevelType w:val="hybridMultilevel"/>
    <w:tmpl w:val="A0405CCA"/>
    <w:lvl w:ilvl="0" w:tplc="301C1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A54E77"/>
    <w:multiLevelType w:val="hybridMultilevel"/>
    <w:tmpl w:val="C32A9994"/>
    <w:lvl w:ilvl="0" w:tplc="F326910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B7"/>
    <w:rsid w:val="0002281D"/>
    <w:rsid w:val="00075AC3"/>
    <w:rsid w:val="00227590"/>
    <w:rsid w:val="00422A8C"/>
    <w:rsid w:val="004F1FF1"/>
    <w:rsid w:val="005F5D14"/>
    <w:rsid w:val="006321A7"/>
    <w:rsid w:val="007011C0"/>
    <w:rsid w:val="007260CD"/>
    <w:rsid w:val="008846B7"/>
    <w:rsid w:val="00A51A40"/>
    <w:rsid w:val="00C60BCE"/>
    <w:rsid w:val="00CE502C"/>
    <w:rsid w:val="00D77D68"/>
    <w:rsid w:val="00DC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B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275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B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275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Microsoft</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杨细银</dc:creator>
  <cp:lastModifiedBy>WUZY</cp:lastModifiedBy>
  <cp:revision>2</cp:revision>
  <dcterms:created xsi:type="dcterms:W3CDTF">2018-11-16T03:01:00Z</dcterms:created>
  <dcterms:modified xsi:type="dcterms:W3CDTF">2018-11-16T03:01:00Z</dcterms:modified>
</cp:coreProperties>
</file>